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Heading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6E98F805" w14:textId="6473D7BD" w:rsidR="00284F60" w:rsidRPr="00B01D91" w:rsidRDefault="00284F60" w:rsidP="00284F60">
      <w:pPr>
        <w:spacing w:after="0" w:line="240" w:lineRule="auto"/>
        <w:jc w:val="center"/>
        <w:rPr>
          <w:rFonts w:ascii="Calibri Light" w:hAnsi="Calibri Light" w:cs="Calibri Light"/>
          <w:b/>
          <w:caps/>
          <w:sz w:val="22"/>
          <w:szCs w:val="22"/>
        </w:rPr>
      </w:pPr>
      <w:r w:rsidRPr="00B01D91">
        <w:rPr>
          <w:rFonts w:ascii="Calibri Light" w:hAnsi="Calibri Light" w:cs="Calibri Light"/>
          <w:b/>
          <w:sz w:val="22"/>
          <w:szCs w:val="22"/>
          <w:lang w:eastAsia="en-US"/>
        </w:rPr>
        <w:t xml:space="preserve">PASIŪLYMAS </w:t>
      </w:r>
      <w:r w:rsidRPr="00B01D91">
        <w:rPr>
          <w:rFonts w:ascii="Calibri Light" w:hAnsi="Calibri Light" w:cs="Calibri Light"/>
          <w:b/>
          <w:caps/>
          <w:sz w:val="22"/>
          <w:szCs w:val="22"/>
        </w:rPr>
        <w:t>atviram konkursui  (SUPAPRASTINTam pirkimui)</w:t>
      </w:r>
    </w:p>
    <w:p w14:paraId="7D6FCC8D" w14:textId="730E6FBD" w:rsidR="00284F60" w:rsidRPr="00B01D91" w:rsidRDefault="00284F60" w:rsidP="003D236B">
      <w:pPr>
        <w:spacing w:after="0" w:line="240" w:lineRule="auto"/>
        <w:jc w:val="center"/>
        <w:rPr>
          <w:rFonts w:ascii="Calibri Light" w:hAnsi="Calibri Light" w:cs="Calibri Light"/>
          <w:b/>
          <w:caps/>
          <w:sz w:val="22"/>
          <w:szCs w:val="22"/>
        </w:rPr>
      </w:pPr>
      <w:r w:rsidRPr="00B01D91">
        <w:rPr>
          <w:rFonts w:ascii="Calibri Light" w:hAnsi="Calibri Light" w:cs="Calibri Light"/>
          <w:b/>
          <w:caps/>
          <w:sz w:val="22"/>
          <w:szCs w:val="22"/>
        </w:rPr>
        <w:t xml:space="preserve"> „</w:t>
      </w:r>
      <w:r w:rsidR="003D236B" w:rsidRPr="00B01D91">
        <w:rPr>
          <w:rFonts w:ascii="Calibri Light" w:hAnsi="Calibri Light" w:cs="Calibri Light"/>
          <w:b/>
          <w:caps/>
          <w:sz w:val="22"/>
          <w:szCs w:val="22"/>
        </w:rPr>
        <w:t>Buitinių vandens apskaitos prietaisų keitimas, montavimas</w:t>
      </w:r>
      <w:r w:rsidRPr="00B01D91">
        <w:rPr>
          <w:rFonts w:ascii="Calibri Light" w:hAnsi="Calibri Light" w:cs="Calibri Light"/>
          <w:b/>
          <w:caps/>
          <w:sz w:val="22"/>
          <w:szCs w:val="22"/>
        </w:rPr>
        <w:t>“,</w:t>
      </w:r>
    </w:p>
    <w:p w14:paraId="45073D6D" w14:textId="77777777" w:rsidR="00284F60" w:rsidRPr="00B01D91" w:rsidRDefault="00284F60" w:rsidP="00284F60">
      <w:pPr>
        <w:spacing w:after="0" w:line="240" w:lineRule="auto"/>
        <w:jc w:val="center"/>
        <w:rPr>
          <w:rFonts w:ascii="Calibri Light" w:hAnsi="Calibri Light" w:cs="Calibri Light"/>
          <w:b/>
          <w:caps/>
          <w:sz w:val="22"/>
          <w:szCs w:val="22"/>
        </w:rPr>
      </w:pPr>
    </w:p>
    <w:p w14:paraId="41CC5058" w14:textId="77777777" w:rsidR="00284F60" w:rsidRPr="00B01D91" w:rsidRDefault="00284F60" w:rsidP="00284F60">
      <w:pPr>
        <w:spacing w:after="0" w:line="240" w:lineRule="auto"/>
        <w:jc w:val="center"/>
        <w:rPr>
          <w:rFonts w:ascii="Calibri Light" w:hAnsi="Calibri Light" w:cs="Calibri Light"/>
          <w:sz w:val="22"/>
          <w:szCs w:val="22"/>
          <w:lang w:eastAsia="en-US"/>
        </w:rPr>
      </w:pPr>
      <w:r w:rsidRPr="00B01D91">
        <w:rPr>
          <w:rFonts w:ascii="Calibri Light" w:hAnsi="Calibri Light" w:cs="Calibri Light"/>
          <w:sz w:val="22"/>
          <w:szCs w:val="22"/>
          <w:lang w:eastAsia="en-US"/>
        </w:rPr>
        <w:t>_____________</w:t>
      </w:r>
    </w:p>
    <w:p w14:paraId="56332053" w14:textId="77777777" w:rsidR="00284F60" w:rsidRPr="00B01D91" w:rsidRDefault="00284F60" w:rsidP="00284F60">
      <w:pPr>
        <w:spacing w:after="0" w:line="240" w:lineRule="auto"/>
        <w:jc w:val="center"/>
        <w:rPr>
          <w:rFonts w:ascii="Calibri Light" w:hAnsi="Calibri Light" w:cs="Calibri Light"/>
          <w:sz w:val="22"/>
          <w:szCs w:val="22"/>
          <w:lang w:eastAsia="en-US"/>
        </w:rPr>
      </w:pPr>
      <w:r w:rsidRPr="00B01D91">
        <w:rPr>
          <w:rFonts w:ascii="Calibri Light" w:hAnsi="Calibri Light" w:cs="Calibri Light"/>
          <w:sz w:val="22"/>
          <w:szCs w:val="22"/>
          <w:lang w:eastAsia="en-US"/>
        </w:rPr>
        <w:t>(Data)</w:t>
      </w:r>
    </w:p>
    <w:p w14:paraId="026C00A0" w14:textId="77777777" w:rsidR="00284F60" w:rsidRPr="00B01D91" w:rsidRDefault="00284F60" w:rsidP="00284F60">
      <w:pPr>
        <w:spacing w:after="0" w:line="240" w:lineRule="auto"/>
        <w:jc w:val="center"/>
        <w:rPr>
          <w:rFonts w:ascii="Calibri Light" w:hAnsi="Calibri Light" w:cs="Calibri Light"/>
          <w:sz w:val="22"/>
          <w:szCs w:val="22"/>
          <w:lang w:eastAsia="en-US"/>
        </w:rPr>
      </w:pPr>
      <w:r w:rsidRPr="00B01D91">
        <w:rPr>
          <w:rFonts w:ascii="Calibri Light" w:hAnsi="Calibri Light" w:cs="Calibri Light"/>
          <w:sz w:val="22"/>
          <w:szCs w:val="22"/>
          <w:lang w:eastAsia="en-US"/>
        </w:rPr>
        <w:t>______________</w:t>
      </w:r>
    </w:p>
    <w:p w14:paraId="04609FE5" w14:textId="77777777" w:rsidR="00284F60" w:rsidRPr="00B01D91" w:rsidRDefault="00284F60" w:rsidP="00284F60">
      <w:pPr>
        <w:spacing w:after="0" w:line="240" w:lineRule="auto"/>
        <w:jc w:val="center"/>
        <w:rPr>
          <w:rFonts w:ascii="Calibri Light" w:hAnsi="Calibri Light" w:cs="Calibri Light"/>
          <w:sz w:val="22"/>
          <w:szCs w:val="22"/>
          <w:lang w:eastAsia="en-US"/>
        </w:rPr>
      </w:pPr>
      <w:r w:rsidRPr="00B01D91">
        <w:rPr>
          <w:rFonts w:ascii="Calibri Light" w:hAnsi="Calibri Light" w:cs="Calibri Light"/>
          <w:sz w:val="22"/>
          <w:szCs w:val="22"/>
          <w:lang w:eastAsia="en-US"/>
        </w:rPr>
        <w:t>(Sudarymo vieta)</w:t>
      </w:r>
    </w:p>
    <w:p w14:paraId="09E2B64A" w14:textId="77777777" w:rsidR="00284F60" w:rsidRPr="00B01D91" w:rsidRDefault="00284F60" w:rsidP="00284F60">
      <w:pPr>
        <w:spacing w:after="0" w:line="240" w:lineRule="auto"/>
        <w:jc w:val="both"/>
        <w:rPr>
          <w:rFonts w:ascii="Calibri Light" w:hAnsi="Calibri Light" w:cs="Calibri Light"/>
          <w:sz w:val="22"/>
          <w:szCs w:val="22"/>
          <w:lang w:eastAsia="en-US"/>
        </w:rPr>
      </w:pPr>
    </w:p>
    <w:p w14:paraId="5977F1CA" w14:textId="77777777" w:rsidR="00284F60" w:rsidRPr="00B01D91" w:rsidRDefault="00284F60" w:rsidP="00284F60">
      <w:pPr>
        <w:spacing w:after="0" w:line="240" w:lineRule="auto"/>
        <w:jc w:val="both"/>
        <w:rPr>
          <w:rFonts w:ascii="Calibri Light" w:hAnsi="Calibri Light" w:cs="Calibri Light"/>
          <w:sz w:val="22"/>
          <w:szCs w:val="22"/>
          <w:lang w:eastAsia="en-US"/>
        </w:rPr>
      </w:pPr>
      <w:r w:rsidRPr="00B01D91">
        <w:rPr>
          <w:rFonts w:ascii="Calibri Light" w:hAnsi="Calibri Light" w:cs="Calibri Light"/>
          <w:sz w:val="22"/>
          <w:szCs w:val="22"/>
          <w:lang w:eastAsia="en-US"/>
        </w:rPr>
        <w:t xml:space="preserve">Mes _________________________________________________ </w:t>
      </w:r>
    </w:p>
    <w:p w14:paraId="6983B6D0" w14:textId="77777777" w:rsidR="00284F60" w:rsidRPr="00B01D91" w:rsidRDefault="00284F60" w:rsidP="00284F60">
      <w:pPr>
        <w:spacing w:after="0" w:line="240" w:lineRule="auto"/>
        <w:jc w:val="both"/>
        <w:rPr>
          <w:rFonts w:ascii="Calibri Light" w:hAnsi="Calibri Light" w:cs="Calibri Light"/>
          <w:i/>
          <w:iCs/>
          <w:sz w:val="22"/>
          <w:szCs w:val="22"/>
          <w:lang w:eastAsia="en-US"/>
        </w:rPr>
      </w:pPr>
      <w:r w:rsidRPr="00B01D91">
        <w:rPr>
          <w:rFonts w:ascii="Calibri Light" w:hAnsi="Calibri Light" w:cs="Calibri Light"/>
          <w:i/>
          <w:iCs/>
          <w:sz w:val="22"/>
          <w:szCs w:val="22"/>
          <w:lang w:eastAsia="en-US"/>
        </w:rPr>
        <w:t>(tiekėjo pavadinimas ar ūkio subjektų grupės partneriai (nurodomi visi partneriai))</w:t>
      </w:r>
    </w:p>
    <w:p w14:paraId="7D093A1A" w14:textId="77777777" w:rsidR="00284F60" w:rsidRPr="001A011B" w:rsidRDefault="00284F60" w:rsidP="00284F60">
      <w:pPr>
        <w:spacing w:after="0" w:line="240" w:lineRule="auto"/>
        <w:jc w:val="both"/>
        <w:rPr>
          <w:rFonts w:ascii="Calibri Light" w:hAnsi="Calibri Light" w:cs="Calibri Light"/>
          <w:sz w:val="22"/>
          <w:szCs w:val="22"/>
          <w:lang w:eastAsia="en-US"/>
        </w:rPr>
      </w:pPr>
      <w:r w:rsidRPr="00B01D91">
        <w:rPr>
          <w:rFonts w:ascii="Calibri Light" w:hAnsi="Calibri Light" w:cs="Calibri Light"/>
          <w:sz w:val="22"/>
          <w:szCs w:val="22"/>
          <w:lang w:eastAsia="en-US"/>
        </w:rPr>
        <w:t xml:space="preserve">šiuo pasiūlymu pažymime, kad sutinkame su </w:t>
      </w:r>
      <w:r w:rsidRPr="00B01D91">
        <w:rPr>
          <w:rFonts w:ascii="Calibri Light" w:hAnsi="Calibri Light" w:cs="Calibri Light"/>
          <w:sz w:val="22"/>
          <w:szCs w:val="22"/>
        </w:rPr>
        <w:t>paskelbtais</w:t>
      </w:r>
      <w:r w:rsidRPr="00B01D91">
        <w:rPr>
          <w:rFonts w:ascii="Calibri Light" w:hAnsi="Calibri Light" w:cs="Calibri Light"/>
          <w:sz w:val="22"/>
          <w:szCs w:val="22"/>
          <w:lang w:eastAsia="en-US"/>
        </w:rPr>
        <w:t xml:space="preserve"> </w:t>
      </w:r>
      <w:r w:rsidRPr="001A011B">
        <w:rPr>
          <w:rFonts w:ascii="Calibri Light" w:hAnsi="Calibri Light" w:cs="Calibri Light"/>
          <w:sz w:val="22"/>
          <w:szCs w:val="22"/>
          <w:lang w:eastAsia="en-US"/>
        </w:rPr>
        <w:t>pirkimo dokumentais ir patvirtiname, kad mūsų pasiūlyme pateikta informacija yra teisinga ir apima viską, ko reikia tinkamam pirkimo sutarties įvykdymui.</w:t>
      </w:r>
    </w:p>
    <w:p w14:paraId="6606F0E7"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284F60" w:rsidRPr="001A011B" w14:paraId="710DF97B" w14:textId="77777777" w:rsidTr="002A4BF6">
        <w:tc>
          <w:tcPr>
            <w:tcW w:w="2627" w:type="pct"/>
          </w:tcPr>
          <w:p w14:paraId="3354B8B1" w14:textId="77777777" w:rsidR="00284F60" w:rsidRPr="001A011B" w:rsidRDefault="00284F60" w:rsidP="002A4BF6">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43E31EB"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40168C34" w14:textId="77777777" w:rsidTr="002A4BF6">
        <w:tc>
          <w:tcPr>
            <w:tcW w:w="2627" w:type="pct"/>
          </w:tcPr>
          <w:p w14:paraId="4028E03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7B2E739F"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0175642" w14:textId="77777777" w:rsidTr="002A4BF6">
        <w:tc>
          <w:tcPr>
            <w:tcW w:w="2627" w:type="pct"/>
          </w:tcPr>
          <w:p w14:paraId="3C0D8108" w14:textId="77777777" w:rsidR="00284F60" w:rsidRPr="001A011B" w:rsidRDefault="00284F60" w:rsidP="002A4BF6">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6D1BD716"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A5EEBA4" w14:textId="77777777" w:rsidTr="002A4BF6">
        <w:tc>
          <w:tcPr>
            <w:tcW w:w="2627" w:type="pct"/>
          </w:tcPr>
          <w:p w14:paraId="7A551823"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2D8BE1B7" w14:textId="77777777" w:rsidR="00284F60" w:rsidRPr="001A011B" w:rsidRDefault="00284F60" w:rsidP="002A4BF6">
            <w:pPr>
              <w:spacing w:after="0" w:line="240" w:lineRule="auto"/>
              <w:jc w:val="both"/>
              <w:rPr>
                <w:rFonts w:ascii="Calibri Light" w:hAnsi="Calibri Light" w:cs="Calibri Light"/>
                <w:sz w:val="22"/>
                <w:szCs w:val="22"/>
              </w:rPr>
            </w:pPr>
          </w:p>
        </w:tc>
      </w:tr>
      <w:bookmarkEnd w:id="4"/>
      <w:tr w:rsidR="00284F60" w:rsidRPr="001A011B" w14:paraId="27035C21" w14:textId="77777777" w:rsidTr="002A4BF6">
        <w:tc>
          <w:tcPr>
            <w:tcW w:w="2627" w:type="pct"/>
          </w:tcPr>
          <w:p w14:paraId="5682DB54"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7524FCCE"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5C9CA71" w14:textId="77777777" w:rsidTr="002A4BF6">
        <w:tc>
          <w:tcPr>
            <w:tcW w:w="2627" w:type="pct"/>
          </w:tcPr>
          <w:p w14:paraId="46F22A0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5343A97C"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29313D7D" w14:textId="77777777" w:rsidTr="002A4BF6">
        <w:tc>
          <w:tcPr>
            <w:tcW w:w="2627" w:type="pct"/>
          </w:tcPr>
          <w:p w14:paraId="09684D6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016F62E3"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7F22D20F" w14:textId="77777777" w:rsidTr="002A4BF6">
        <w:tc>
          <w:tcPr>
            <w:tcW w:w="2627" w:type="pct"/>
          </w:tcPr>
          <w:p w14:paraId="61109F8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55C4EF72"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5919C999" w14:textId="77777777" w:rsidTr="002A4BF6">
        <w:tc>
          <w:tcPr>
            <w:tcW w:w="2627" w:type="pct"/>
          </w:tcPr>
          <w:p w14:paraId="75E18DF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691155E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07D958C2" w14:textId="77777777" w:rsidTr="002A4BF6">
        <w:tc>
          <w:tcPr>
            <w:tcW w:w="2627" w:type="pct"/>
          </w:tcPr>
          <w:p w14:paraId="4D57D962"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3E3B668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3C46BBCE" w14:textId="77777777" w:rsidTr="002A4BF6">
        <w:tc>
          <w:tcPr>
            <w:tcW w:w="2627" w:type="pct"/>
          </w:tcPr>
          <w:p w14:paraId="382ECCC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767331B4" w14:textId="77777777" w:rsidR="00284F60" w:rsidRPr="001A011B" w:rsidRDefault="00284F60" w:rsidP="002A4BF6">
            <w:pPr>
              <w:spacing w:after="0" w:line="240" w:lineRule="auto"/>
              <w:jc w:val="both"/>
              <w:rPr>
                <w:rFonts w:ascii="Calibri Light" w:hAnsi="Calibri Light" w:cs="Calibri Light"/>
                <w:sz w:val="22"/>
                <w:szCs w:val="22"/>
              </w:rPr>
            </w:pPr>
          </w:p>
        </w:tc>
      </w:tr>
    </w:tbl>
    <w:p w14:paraId="009F9998" w14:textId="77777777" w:rsidR="00284F60" w:rsidRPr="001A011B" w:rsidRDefault="00284F60" w:rsidP="00284F60">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05D401D6" w14:textId="77777777" w:rsidR="00284F60" w:rsidRPr="001A011B" w:rsidRDefault="00284F60" w:rsidP="00284F60">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31572943"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p w14:paraId="77D6CF5A"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p>
    <w:bookmarkEnd w:id="6"/>
    <w:p w14:paraId="06DDB2B6" w14:textId="4EF4EB44" w:rsidR="00284F60" w:rsidRPr="00AF75CE" w:rsidRDefault="00284F60" w:rsidP="00284F60">
      <w:pPr>
        <w:tabs>
          <w:tab w:val="left" w:pos="540"/>
        </w:tabs>
        <w:spacing w:after="0" w:line="240" w:lineRule="auto"/>
        <w:jc w:val="both"/>
        <w:rPr>
          <w:rFonts w:ascii="Calibri Light" w:hAnsi="Calibri Light" w:cs="Calibri Light"/>
          <w:sz w:val="22"/>
          <w:szCs w:val="22"/>
        </w:rPr>
      </w:pPr>
      <w:r w:rsidRPr="001A011B">
        <w:rPr>
          <w:rFonts w:ascii="Calibri Light" w:hAnsi="Calibri Light" w:cs="Calibri Light"/>
          <w:sz w:val="22"/>
          <w:szCs w:val="22"/>
          <w:lang w:eastAsia="en-US"/>
        </w:rPr>
        <w:t xml:space="preserve">Mes siūlome pirkimo dokumentų reikalavimus </w:t>
      </w:r>
      <w:r w:rsidRPr="00AF75CE">
        <w:rPr>
          <w:rFonts w:ascii="Calibri Light" w:hAnsi="Calibri Light" w:cs="Calibri Light"/>
          <w:sz w:val="22"/>
          <w:szCs w:val="22"/>
          <w:lang w:eastAsia="en-US"/>
        </w:rPr>
        <w:t xml:space="preserve">atitinkančias </w:t>
      </w:r>
      <w:r w:rsidRPr="00AF75CE">
        <w:rPr>
          <w:rFonts w:ascii="Calibri Light" w:hAnsi="Calibri Light" w:cs="Calibri Light"/>
          <w:sz w:val="22"/>
          <w:szCs w:val="22"/>
        </w:rPr>
        <w:t>Paslaugas</w:t>
      </w:r>
      <w:r w:rsidRPr="00AF75CE">
        <w:rPr>
          <w:rFonts w:ascii="Calibri Light" w:hAnsi="Calibri Light" w:cs="Calibri Light"/>
          <w:sz w:val="22"/>
          <w:szCs w:val="22"/>
          <w:lang w:eastAsia="en-US"/>
        </w:rPr>
        <w:t xml:space="preserve"> už jų fiksuotą </w:t>
      </w:r>
      <w:r w:rsidRPr="00AF75CE">
        <w:rPr>
          <w:rFonts w:ascii="Calibri Light" w:hAnsi="Calibri Light" w:cs="Calibri Light"/>
          <w:sz w:val="22"/>
          <w:szCs w:val="22"/>
        </w:rPr>
        <w:t>įkainį</w:t>
      </w:r>
      <w:r w:rsidR="003D236B" w:rsidRPr="00AF75CE">
        <w:rPr>
          <w:rFonts w:ascii="Calibri Light" w:hAnsi="Calibri Light" w:cs="Calibri Light"/>
          <w:sz w:val="22"/>
          <w:szCs w:val="22"/>
        </w:rPr>
        <w:t>:</w:t>
      </w:r>
    </w:p>
    <w:p w14:paraId="021DA77E" w14:textId="77777777" w:rsidR="00284F60" w:rsidRPr="00AF75CE" w:rsidRDefault="00284F60" w:rsidP="00284F60">
      <w:pPr>
        <w:spacing w:after="0" w:line="240" w:lineRule="auto"/>
        <w:jc w:val="right"/>
        <w:rPr>
          <w:rFonts w:ascii="Calibri Light" w:hAnsi="Calibri Light" w:cs="Calibri Light"/>
          <w:sz w:val="22"/>
          <w:szCs w:val="22"/>
        </w:rPr>
      </w:pPr>
      <w:r w:rsidRPr="00AF75CE">
        <w:rPr>
          <w:rFonts w:ascii="Calibri Light" w:hAnsi="Calibri Light" w:cs="Calibri Light"/>
          <w:sz w:val="22"/>
          <w:szCs w:val="22"/>
        </w:rPr>
        <w:t>2 lentelė</w:t>
      </w:r>
    </w:p>
    <w:tbl>
      <w:tblPr>
        <w:tblW w:w="5000" w:type="pct"/>
        <w:tblLayout w:type="fixed"/>
        <w:tblLook w:val="04A0" w:firstRow="1" w:lastRow="0" w:firstColumn="1" w:lastColumn="0" w:noHBand="0" w:noVBand="1"/>
      </w:tblPr>
      <w:tblGrid>
        <w:gridCol w:w="4968"/>
        <w:gridCol w:w="1372"/>
        <w:gridCol w:w="1327"/>
        <w:gridCol w:w="1260"/>
        <w:gridCol w:w="1268"/>
      </w:tblGrid>
      <w:tr w:rsidR="00AF75CE" w:rsidRPr="00AF75CE" w14:paraId="43C96E09" w14:textId="77777777" w:rsidTr="00B01D91">
        <w:trPr>
          <w:trHeight w:val="705"/>
        </w:trPr>
        <w:tc>
          <w:tcPr>
            <w:tcW w:w="2436"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46AF492A" w14:textId="77777777" w:rsidR="00284F60" w:rsidRPr="00AF75CE" w:rsidRDefault="00284F60" w:rsidP="002A4BF6">
            <w:pPr>
              <w:spacing w:after="0" w:line="240" w:lineRule="auto"/>
              <w:jc w:val="center"/>
              <w:rPr>
                <w:rFonts w:ascii="Calibri Light" w:hAnsi="Calibri Light" w:cs="Calibri Light"/>
                <w:b/>
                <w:bCs/>
                <w:sz w:val="22"/>
                <w:szCs w:val="22"/>
              </w:rPr>
            </w:pPr>
            <w:r w:rsidRPr="00AF75CE">
              <w:rPr>
                <w:rFonts w:ascii="Calibri Light" w:hAnsi="Calibri Light" w:cs="Calibri Light"/>
                <w:b/>
                <w:bCs/>
                <w:sz w:val="22"/>
                <w:szCs w:val="22"/>
              </w:rPr>
              <w:t>Pavadinimas</w:t>
            </w:r>
          </w:p>
        </w:tc>
        <w:tc>
          <w:tcPr>
            <w:tcW w:w="673" w:type="pct"/>
            <w:tcBorders>
              <w:top w:val="single" w:sz="4" w:space="0" w:color="auto"/>
              <w:left w:val="nil"/>
              <w:bottom w:val="single" w:sz="4" w:space="0" w:color="auto"/>
              <w:right w:val="single" w:sz="4" w:space="0" w:color="auto"/>
            </w:tcBorders>
            <w:shd w:val="clear" w:color="auto" w:fill="auto"/>
            <w:vAlign w:val="bottom"/>
            <w:hideMark/>
          </w:tcPr>
          <w:p w14:paraId="4D96B989" w14:textId="77777777" w:rsidR="00284F60" w:rsidRPr="00AF75CE" w:rsidRDefault="00284F60" w:rsidP="002A4BF6">
            <w:pPr>
              <w:spacing w:after="0" w:line="240" w:lineRule="auto"/>
              <w:jc w:val="center"/>
              <w:rPr>
                <w:rFonts w:ascii="Calibri Light" w:hAnsi="Calibri Light" w:cs="Calibri Light"/>
                <w:b/>
                <w:bCs/>
                <w:sz w:val="22"/>
                <w:szCs w:val="22"/>
              </w:rPr>
            </w:pPr>
            <w:r w:rsidRPr="00AF75CE">
              <w:rPr>
                <w:rFonts w:ascii="Calibri Light" w:hAnsi="Calibri Light" w:cs="Calibri Light"/>
                <w:b/>
                <w:bCs/>
                <w:sz w:val="22"/>
                <w:szCs w:val="22"/>
              </w:rPr>
              <w:t>Mato vnt.</w:t>
            </w:r>
          </w:p>
        </w:tc>
        <w:tc>
          <w:tcPr>
            <w:tcW w:w="651" w:type="pct"/>
            <w:tcBorders>
              <w:top w:val="single" w:sz="4" w:space="0" w:color="auto"/>
              <w:left w:val="nil"/>
              <w:bottom w:val="single" w:sz="4" w:space="0" w:color="auto"/>
              <w:right w:val="single" w:sz="4" w:space="0" w:color="auto"/>
            </w:tcBorders>
            <w:shd w:val="clear" w:color="auto" w:fill="auto"/>
            <w:vAlign w:val="center"/>
            <w:hideMark/>
          </w:tcPr>
          <w:p w14:paraId="2A588F1E" w14:textId="1231F9F9" w:rsidR="00284F60" w:rsidRPr="00AF75CE" w:rsidRDefault="00284F60" w:rsidP="002A4BF6">
            <w:pPr>
              <w:spacing w:after="0" w:line="240" w:lineRule="auto"/>
              <w:jc w:val="center"/>
              <w:rPr>
                <w:rFonts w:ascii="Calibri Light" w:hAnsi="Calibri Light" w:cs="Calibri Light"/>
                <w:b/>
                <w:sz w:val="22"/>
                <w:szCs w:val="22"/>
                <w:lang w:eastAsia="en-US"/>
              </w:rPr>
            </w:pPr>
            <w:r w:rsidRPr="00AF75CE">
              <w:rPr>
                <w:rFonts w:ascii="Calibri Light" w:hAnsi="Calibri Light" w:cs="Calibri Light"/>
                <w:b/>
                <w:sz w:val="22"/>
                <w:szCs w:val="22"/>
                <w:lang w:eastAsia="en-US"/>
              </w:rPr>
              <w:t>Preliminarus kiekis</w:t>
            </w:r>
            <w:r w:rsidR="002B6FA7" w:rsidRPr="00AF75CE">
              <w:rPr>
                <w:rFonts w:ascii="Calibri Light" w:hAnsi="Calibri Light" w:cs="Calibri Light"/>
                <w:b/>
                <w:sz w:val="22"/>
                <w:szCs w:val="22"/>
                <w:lang w:eastAsia="en-US"/>
              </w:rPr>
              <w:t>, sutarties galiojimo laikot</w:t>
            </w:r>
            <w:r w:rsidR="00B01D91" w:rsidRPr="00AF75CE">
              <w:rPr>
                <w:rFonts w:ascii="Calibri Light" w:hAnsi="Calibri Light" w:cs="Calibri Light"/>
                <w:b/>
                <w:sz w:val="22"/>
                <w:szCs w:val="22"/>
                <w:lang w:eastAsia="en-US"/>
              </w:rPr>
              <w:t>a</w:t>
            </w:r>
            <w:r w:rsidR="002B6FA7" w:rsidRPr="00AF75CE">
              <w:rPr>
                <w:rFonts w:ascii="Calibri Light" w:hAnsi="Calibri Light" w:cs="Calibri Light"/>
                <w:b/>
                <w:sz w:val="22"/>
                <w:szCs w:val="22"/>
                <w:lang w:eastAsia="en-US"/>
              </w:rPr>
              <w:t>rpiui</w:t>
            </w:r>
            <w:r w:rsidR="00B01D91" w:rsidRPr="00AF75CE">
              <w:rPr>
                <w:rFonts w:ascii="Calibri Light" w:hAnsi="Calibri Light" w:cs="Calibri Light"/>
                <w:b/>
                <w:sz w:val="22"/>
                <w:szCs w:val="22"/>
                <w:lang w:eastAsia="en-US"/>
              </w:rPr>
              <w:t xml:space="preserve"> (iki 2025-12-31)</w:t>
            </w:r>
          </w:p>
          <w:p w14:paraId="53769C4B" w14:textId="347F0037" w:rsidR="00284F60" w:rsidRPr="00AF75CE" w:rsidRDefault="00284F60" w:rsidP="002A4BF6">
            <w:pPr>
              <w:spacing w:after="0" w:line="240" w:lineRule="auto"/>
              <w:jc w:val="center"/>
              <w:rPr>
                <w:rFonts w:ascii="Calibri Light" w:hAnsi="Calibri Light" w:cs="Calibri Light"/>
                <w:b/>
                <w:sz w:val="22"/>
                <w:szCs w:val="22"/>
                <w:lang w:eastAsia="en-US"/>
              </w:rPr>
            </w:pPr>
          </w:p>
        </w:tc>
        <w:tc>
          <w:tcPr>
            <w:tcW w:w="618" w:type="pct"/>
            <w:tcBorders>
              <w:top w:val="single" w:sz="4" w:space="0" w:color="auto"/>
              <w:left w:val="nil"/>
              <w:bottom w:val="single" w:sz="4" w:space="0" w:color="auto"/>
              <w:right w:val="single" w:sz="4" w:space="0" w:color="auto"/>
            </w:tcBorders>
            <w:vAlign w:val="center"/>
          </w:tcPr>
          <w:p w14:paraId="0856B860" w14:textId="77777777" w:rsidR="00284F60" w:rsidRPr="00AF75CE" w:rsidRDefault="00284F60" w:rsidP="002A4BF6">
            <w:pPr>
              <w:spacing w:after="0" w:line="240" w:lineRule="auto"/>
              <w:jc w:val="center"/>
              <w:rPr>
                <w:rFonts w:ascii="Calibri Light" w:hAnsi="Calibri Light" w:cs="Calibri Light"/>
                <w:b/>
                <w:sz w:val="22"/>
                <w:szCs w:val="22"/>
                <w:lang w:eastAsia="en-US"/>
              </w:rPr>
            </w:pPr>
            <w:r w:rsidRPr="00AF75CE">
              <w:rPr>
                <w:rFonts w:ascii="Calibri Light" w:hAnsi="Calibri Light" w:cs="Calibri Light"/>
                <w:b/>
                <w:sz w:val="22"/>
                <w:szCs w:val="22"/>
                <w:lang w:eastAsia="en-US"/>
              </w:rPr>
              <w:t>Įkainis vienam mato vienetui, Eur be PVM</w:t>
            </w:r>
          </w:p>
        </w:tc>
        <w:tc>
          <w:tcPr>
            <w:tcW w:w="622" w:type="pct"/>
            <w:tcBorders>
              <w:top w:val="single" w:sz="4" w:space="0" w:color="auto"/>
              <w:left w:val="single" w:sz="4" w:space="0" w:color="auto"/>
              <w:bottom w:val="single" w:sz="4" w:space="0" w:color="auto"/>
              <w:right w:val="single" w:sz="4" w:space="0" w:color="auto"/>
            </w:tcBorders>
            <w:vAlign w:val="center"/>
          </w:tcPr>
          <w:p w14:paraId="01EBE729" w14:textId="77777777" w:rsidR="00284F60" w:rsidRPr="00AF75CE" w:rsidRDefault="00284F60" w:rsidP="002A4BF6">
            <w:pPr>
              <w:spacing w:after="0" w:line="240" w:lineRule="auto"/>
              <w:jc w:val="center"/>
              <w:rPr>
                <w:rFonts w:ascii="Calibri Light" w:hAnsi="Calibri Light" w:cs="Calibri Light"/>
                <w:b/>
                <w:sz w:val="22"/>
                <w:szCs w:val="22"/>
                <w:lang w:eastAsia="en-US"/>
              </w:rPr>
            </w:pPr>
            <w:r w:rsidRPr="00AF75CE">
              <w:rPr>
                <w:rFonts w:ascii="Calibri Light" w:hAnsi="Calibri Light" w:cs="Calibri Light"/>
                <w:b/>
                <w:sz w:val="22"/>
                <w:szCs w:val="22"/>
                <w:lang w:eastAsia="en-US"/>
              </w:rPr>
              <w:t>Suma, Eur be PVM</w:t>
            </w:r>
          </w:p>
          <w:p w14:paraId="520FD0C8" w14:textId="77777777" w:rsidR="00284F60" w:rsidRPr="00AF75CE" w:rsidRDefault="00284F60" w:rsidP="002A4BF6">
            <w:pPr>
              <w:spacing w:after="0" w:line="240" w:lineRule="auto"/>
              <w:jc w:val="center"/>
              <w:rPr>
                <w:rFonts w:ascii="Calibri Light" w:hAnsi="Calibri Light" w:cs="Calibri Light"/>
                <w:b/>
                <w:i/>
                <w:sz w:val="22"/>
                <w:szCs w:val="22"/>
                <w:lang w:eastAsia="en-US"/>
              </w:rPr>
            </w:pPr>
            <w:r w:rsidRPr="00AF75CE">
              <w:rPr>
                <w:rFonts w:ascii="Calibri Light" w:hAnsi="Calibri Light" w:cs="Calibri Light"/>
                <w:b/>
                <w:i/>
                <w:sz w:val="22"/>
                <w:szCs w:val="22"/>
                <w:lang w:eastAsia="en-US"/>
              </w:rPr>
              <w:t>(3x4)</w:t>
            </w:r>
          </w:p>
        </w:tc>
      </w:tr>
      <w:tr w:rsidR="00AF75CE" w:rsidRPr="00AF75CE" w14:paraId="279DAAB7" w14:textId="77777777" w:rsidTr="00B01D91">
        <w:trPr>
          <w:trHeight w:val="285"/>
        </w:trPr>
        <w:tc>
          <w:tcPr>
            <w:tcW w:w="2436" w:type="pct"/>
            <w:tcBorders>
              <w:top w:val="single" w:sz="4" w:space="0" w:color="auto"/>
              <w:left w:val="single" w:sz="4" w:space="0" w:color="auto"/>
              <w:bottom w:val="single" w:sz="4" w:space="0" w:color="auto"/>
              <w:right w:val="single" w:sz="4" w:space="0" w:color="auto"/>
            </w:tcBorders>
            <w:shd w:val="clear" w:color="auto" w:fill="auto"/>
            <w:vAlign w:val="bottom"/>
          </w:tcPr>
          <w:p w14:paraId="218F36E6" w14:textId="77777777" w:rsidR="00284F60" w:rsidRPr="00AF75CE" w:rsidRDefault="00284F60" w:rsidP="002A4BF6">
            <w:pPr>
              <w:spacing w:after="0" w:line="240" w:lineRule="auto"/>
              <w:jc w:val="center"/>
              <w:rPr>
                <w:rFonts w:ascii="Calibri Light" w:hAnsi="Calibri Light" w:cs="Calibri Light"/>
                <w:b/>
                <w:bCs/>
                <w:i/>
                <w:sz w:val="22"/>
                <w:szCs w:val="22"/>
              </w:rPr>
            </w:pPr>
            <w:r w:rsidRPr="00AF75CE">
              <w:rPr>
                <w:rFonts w:ascii="Calibri Light" w:hAnsi="Calibri Light" w:cs="Calibri Light"/>
                <w:b/>
                <w:bCs/>
                <w:i/>
                <w:sz w:val="22"/>
                <w:szCs w:val="22"/>
              </w:rPr>
              <w:t>1</w:t>
            </w:r>
          </w:p>
        </w:tc>
        <w:tc>
          <w:tcPr>
            <w:tcW w:w="673" w:type="pct"/>
            <w:tcBorders>
              <w:top w:val="single" w:sz="4" w:space="0" w:color="auto"/>
              <w:left w:val="nil"/>
              <w:bottom w:val="single" w:sz="4" w:space="0" w:color="auto"/>
              <w:right w:val="single" w:sz="4" w:space="0" w:color="auto"/>
            </w:tcBorders>
            <w:shd w:val="clear" w:color="auto" w:fill="auto"/>
            <w:vAlign w:val="bottom"/>
          </w:tcPr>
          <w:p w14:paraId="0E39D10D" w14:textId="77777777" w:rsidR="00284F60" w:rsidRPr="00AF75CE" w:rsidRDefault="00284F60" w:rsidP="002A4BF6">
            <w:pPr>
              <w:spacing w:after="0" w:line="240" w:lineRule="auto"/>
              <w:jc w:val="center"/>
              <w:rPr>
                <w:rFonts w:ascii="Calibri Light" w:hAnsi="Calibri Light" w:cs="Calibri Light"/>
                <w:b/>
                <w:bCs/>
                <w:i/>
                <w:sz w:val="22"/>
                <w:szCs w:val="22"/>
              </w:rPr>
            </w:pPr>
            <w:r w:rsidRPr="00AF75CE">
              <w:rPr>
                <w:rFonts w:ascii="Calibri Light" w:hAnsi="Calibri Light" w:cs="Calibri Light"/>
                <w:b/>
                <w:bCs/>
                <w:i/>
                <w:sz w:val="22"/>
                <w:szCs w:val="22"/>
              </w:rPr>
              <w:t>2</w:t>
            </w:r>
          </w:p>
        </w:tc>
        <w:tc>
          <w:tcPr>
            <w:tcW w:w="651" w:type="pct"/>
            <w:tcBorders>
              <w:top w:val="single" w:sz="4" w:space="0" w:color="auto"/>
              <w:left w:val="nil"/>
              <w:bottom w:val="single" w:sz="4" w:space="0" w:color="auto"/>
              <w:right w:val="single" w:sz="4" w:space="0" w:color="auto"/>
            </w:tcBorders>
            <w:shd w:val="clear" w:color="auto" w:fill="auto"/>
            <w:vAlign w:val="center"/>
          </w:tcPr>
          <w:p w14:paraId="5B159BBD" w14:textId="77777777" w:rsidR="00284F60" w:rsidRPr="00AF75CE" w:rsidRDefault="00284F60" w:rsidP="002A4BF6">
            <w:pPr>
              <w:spacing w:after="0" w:line="240" w:lineRule="auto"/>
              <w:jc w:val="center"/>
              <w:rPr>
                <w:rFonts w:ascii="Calibri Light" w:hAnsi="Calibri Light" w:cs="Calibri Light"/>
                <w:b/>
                <w:i/>
                <w:sz w:val="22"/>
                <w:szCs w:val="22"/>
                <w:lang w:eastAsia="en-US"/>
              </w:rPr>
            </w:pPr>
            <w:r w:rsidRPr="00AF75CE">
              <w:rPr>
                <w:rFonts w:ascii="Calibri Light" w:hAnsi="Calibri Light" w:cs="Calibri Light"/>
                <w:b/>
                <w:i/>
                <w:sz w:val="22"/>
                <w:szCs w:val="22"/>
                <w:lang w:eastAsia="en-US"/>
              </w:rPr>
              <w:t>3</w:t>
            </w:r>
          </w:p>
        </w:tc>
        <w:tc>
          <w:tcPr>
            <w:tcW w:w="618" w:type="pct"/>
            <w:tcBorders>
              <w:top w:val="single" w:sz="4" w:space="0" w:color="auto"/>
              <w:left w:val="nil"/>
              <w:bottom w:val="single" w:sz="4" w:space="0" w:color="auto"/>
              <w:right w:val="single" w:sz="4" w:space="0" w:color="auto"/>
            </w:tcBorders>
            <w:vAlign w:val="center"/>
          </w:tcPr>
          <w:p w14:paraId="67048E74" w14:textId="77777777" w:rsidR="00284F60" w:rsidRPr="00AF75CE" w:rsidRDefault="00284F60" w:rsidP="002A4BF6">
            <w:pPr>
              <w:spacing w:after="0" w:line="240" w:lineRule="auto"/>
              <w:jc w:val="center"/>
              <w:rPr>
                <w:rFonts w:ascii="Calibri Light" w:hAnsi="Calibri Light" w:cs="Calibri Light"/>
                <w:b/>
                <w:i/>
                <w:sz w:val="22"/>
                <w:szCs w:val="22"/>
                <w:lang w:eastAsia="en-US"/>
              </w:rPr>
            </w:pPr>
            <w:r w:rsidRPr="00AF75CE">
              <w:rPr>
                <w:rFonts w:ascii="Calibri Light" w:hAnsi="Calibri Light" w:cs="Calibri Light"/>
                <w:b/>
                <w:i/>
                <w:sz w:val="22"/>
                <w:szCs w:val="22"/>
                <w:lang w:eastAsia="en-US"/>
              </w:rPr>
              <w:t>4</w:t>
            </w:r>
          </w:p>
        </w:tc>
        <w:tc>
          <w:tcPr>
            <w:tcW w:w="622" w:type="pct"/>
            <w:tcBorders>
              <w:top w:val="single" w:sz="4" w:space="0" w:color="auto"/>
              <w:left w:val="single" w:sz="4" w:space="0" w:color="auto"/>
              <w:bottom w:val="single" w:sz="4" w:space="0" w:color="auto"/>
              <w:right w:val="single" w:sz="4" w:space="0" w:color="auto"/>
            </w:tcBorders>
            <w:vAlign w:val="center"/>
          </w:tcPr>
          <w:p w14:paraId="34D9EE74" w14:textId="77777777" w:rsidR="00284F60" w:rsidRPr="00AF75CE" w:rsidRDefault="00284F60" w:rsidP="002A4BF6">
            <w:pPr>
              <w:spacing w:after="0" w:line="240" w:lineRule="auto"/>
              <w:jc w:val="center"/>
              <w:rPr>
                <w:rFonts w:ascii="Calibri Light" w:hAnsi="Calibri Light" w:cs="Calibri Light"/>
                <w:b/>
                <w:i/>
                <w:sz w:val="22"/>
                <w:szCs w:val="22"/>
                <w:lang w:eastAsia="en-US"/>
              </w:rPr>
            </w:pPr>
            <w:r w:rsidRPr="00AF75CE">
              <w:rPr>
                <w:rFonts w:ascii="Calibri Light" w:hAnsi="Calibri Light" w:cs="Calibri Light"/>
                <w:b/>
                <w:i/>
                <w:sz w:val="22"/>
                <w:szCs w:val="22"/>
                <w:lang w:eastAsia="en-US"/>
              </w:rPr>
              <w:t>5</w:t>
            </w:r>
          </w:p>
        </w:tc>
      </w:tr>
      <w:tr w:rsidR="00AF75CE" w:rsidRPr="00AF75CE" w14:paraId="035F8AC7" w14:textId="77777777" w:rsidTr="00B01D91">
        <w:trPr>
          <w:trHeight w:val="375"/>
        </w:trPr>
        <w:tc>
          <w:tcPr>
            <w:tcW w:w="2436" w:type="pct"/>
            <w:tcBorders>
              <w:top w:val="nil"/>
              <w:left w:val="single" w:sz="4" w:space="0" w:color="auto"/>
              <w:bottom w:val="single" w:sz="4" w:space="0" w:color="auto"/>
              <w:right w:val="single" w:sz="4" w:space="0" w:color="auto"/>
            </w:tcBorders>
            <w:shd w:val="clear" w:color="auto" w:fill="auto"/>
            <w:noWrap/>
          </w:tcPr>
          <w:p w14:paraId="09B95472" w14:textId="77777777" w:rsidR="00B01D91" w:rsidRPr="00AF75CE" w:rsidRDefault="003D236B" w:rsidP="003D236B">
            <w:pPr>
              <w:spacing w:after="0" w:line="240" w:lineRule="auto"/>
              <w:jc w:val="both"/>
              <w:rPr>
                <w:rFonts w:ascii="Calibri Light" w:hAnsi="Calibri Light" w:cs="Calibri Light"/>
                <w:i/>
                <w:sz w:val="22"/>
                <w:szCs w:val="22"/>
                <w:lang w:eastAsia="en-US"/>
              </w:rPr>
            </w:pPr>
            <w:r w:rsidRPr="00AF75CE">
              <w:rPr>
                <w:rFonts w:ascii="Calibri Light" w:hAnsi="Calibri Light" w:cs="Calibri Light"/>
                <w:i/>
                <w:sz w:val="22"/>
                <w:szCs w:val="22"/>
                <w:lang w:eastAsia="en-US"/>
              </w:rPr>
              <w:t xml:space="preserve">Vandens apskaitos prietaisų keitimas, </w:t>
            </w:r>
          </w:p>
          <w:p w14:paraId="66AAE866" w14:textId="71F972E3" w:rsidR="00284F60" w:rsidRPr="00AF75CE" w:rsidRDefault="003D236B" w:rsidP="003D236B">
            <w:pPr>
              <w:spacing w:after="0" w:line="240" w:lineRule="auto"/>
              <w:jc w:val="both"/>
              <w:rPr>
                <w:rFonts w:ascii="Calibri Light" w:hAnsi="Calibri Light" w:cs="Calibri Light"/>
                <w:sz w:val="22"/>
                <w:szCs w:val="22"/>
              </w:rPr>
            </w:pPr>
            <w:r w:rsidRPr="00AF75CE">
              <w:rPr>
                <w:rFonts w:ascii="Calibri Light" w:hAnsi="Calibri Light" w:cs="Calibri Light"/>
                <w:i/>
                <w:sz w:val="22"/>
                <w:szCs w:val="22"/>
                <w:lang w:eastAsia="en-US"/>
              </w:rPr>
              <w:t>montavimas (pagal TS nurodytas sąlygas)</w:t>
            </w:r>
          </w:p>
        </w:tc>
        <w:tc>
          <w:tcPr>
            <w:tcW w:w="673" w:type="pct"/>
            <w:tcBorders>
              <w:top w:val="nil"/>
              <w:left w:val="nil"/>
              <w:bottom w:val="single" w:sz="4" w:space="0" w:color="auto"/>
              <w:right w:val="single" w:sz="4" w:space="0" w:color="auto"/>
            </w:tcBorders>
            <w:shd w:val="clear" w:color="auto" w:fill="auto"/>
            <w:hideMark/>
          </w:tcPr>
          <w:p w14:paraId="45A27A8E" w14:textId="2E13218D" w:rsidR="00284F60" w:rsidRPr="00AF75CE" w:rsidRDefault="00B01D91" w:rsidP="002A4BF6">
            <w:pPr>
              <w:spacing w:after="0" w:line="240" w:lineRule="auto"/>
              <w:jc w:val="center"/>
              <w:rPr>
                <w:rFonts w:ascii="Calibri Light" w:hAnsi="Calibri Light" w:cs="Calibri Light"/>
                <w:sz w:val="22"/>
                <w:szCs w:val="22"/>
              </w:rPr>
            </w:pPr>
            <w:r w:rsidRPr="00AF75CE">
              <w:rPr>
                <w:rFonts w:ascii="Calibri Light" w:hAnsi="Calibri Light" w:cs="Calibri Light"/>
                <w:sz w:val="22"/>
                <w:szCs w:val="22"/>
              </w:rPr>
              <w:t>Kompl.</w:t>
            </w:r>
          </w:p>
        </w:tc>
        <w:tc>
          <w:tcPr>
            <w:tcW w:w="651" w:type="pct"/>
            <w:tcBorders>
              <w:top w:val="nil"/>
              <w:left w:val="nil"/>
              <w:bottom w:val="single" w:sz="4" w:space="0" w:color="auto"/>
              <w:right w:val="single" w:sz="4" w:space="0" w:color="auto"/>
            </w:tcBorders>
            <w:shd w:val="clear" w:color="auto" w:fill="auto"/>
            <w:hideMark/>
          </w:tcPr>
          <w:p w14:paraId="054469D7" w14:textId="77F988D9" w:rsidR="00284F60" w:rsidRPr="00AF75CE" w:rsidRDefault="003D236B" w:rsidP="002A4BF6">
            <w:pPr>
              <w:spacing w:after="0" w:line="240" w:lineRule="auto"/>
              <w:jc w:val="center"/>
              <w:rPr>
                <w:rFonts w:ascii="Calibri Light" w:hAnsi="Calibri Light" w:cs="Calibri Light"/>
                <w:sz w:val="22"/>
                <w:szCs w:val="22"/>
              </w:rPr>
            </w:pPr>
            <w:r w:rsidRPr="00AF75CE">
              <w:rPr>
                <w:rFonts w:ascii="Calibri Light" w:hAnsi="Calibri Light" w:cs="Calibri Light"/>
                <w:sz w:val="22"/>
                <w:szCs w:val="22"/>
              </w:rPr>
              <w:t>15000</w:t>
            </w:r>
          </w:p>
        </w:tc>
        <w:tc>
          <w:tcPr>
            <w:tcW w:w="618" w:type="pct"/>
            <w:tcBorders>
              <w:top w:val="single" w:sz="4" w:space="0" w:color="auto"/>
              <w:left w:val="nil"/>
              <w:bottom w:val="single" w:sz="4" w:space="0" w:color="auto"/>
              <w:right w:val="single" w:sz="4" w:space="0" w:color="auto"/>
            </w:tcBorders>
          </w:tcPr>
          <w:p w14:paraId="2C9CFED3" w14:textId="77777777" w:rsidR="00284F60" w:rsidRPr="00AF75CE" w:rsidRDefault="00284F60" w:rsidP="002A4BF6">
            <w:pPr>
              <w:spacing w:after="0" w:line="240" w:lineRule="auto"/>
              <w:jc w:val="center"/>
              <w:rPr>
                <w:rFonts w:ascii="Calibri Light" w:hAnsi="Calibri Light" w:cs="Calibri Light"/>
                <w:sz w:val="22"/>
                <w:szCs w:val="22"/>
              </w:rPr>
            </w:pPr>
          </w:p>
        </w:tc>
        <w:tc>
          <w:tcPr>
            <w:tcW w:w="622" w:type="pct"/>
            <w:tcBorders>
              <w:top w:val="nil"/>
              <w:left w:val="single" w:sz="4" w:space="0" w:color="auto"/>
              <w:bottom w:val="single" w:sz="4" w:space="0" w:color="auto"/>
              <w:right w:val="single" w:sz="4" w:space="0" w:color="auto"/>
            </w:tcBorders>
          </w:tcPr>
          <w:p w14:paraId="1DE8B474" w14:textId="77777777" w:rsidR="00284F60" w:rsidRPr="00AF75CE" w:rsidRDefault="00284F60" w:rsidP="002A4BF6">
            <w:pPr>
              <w:spacing w:after="0" w:line="240" w:lineRule="auto"/>
              <w:jc w:val="center"/>
              <w:rPr>
                <w:rFonts w:ascii="Calibri Light" w:hAnsi="Calibri Light" w:cs="Calibri Light"/>
                <w:sz w:val="22"/>
                <w:szCs w:val="22"/>
              </w:rPr>
            </w:pPr>
          </w:p>
        </w:tc>
      </w:tr>
      <w:tr w:rsidR="00284F60" w:rsidRPr="001A011B" w14:paraId="7E40B299" w14:textId="77777777" w:rsidTr="00B01D91">
        <w:trPr>
          <w:trHeight w:val="375"/>
        </w:trPr>
        <w:tc>
          <w:tcPr>
            <w:tcW w:w="4378" w:type="pct"/>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9EE8F5" w14:textId="77777777" w:rsidR="00284F60" w:rsidRPr="001A011B" w:rsidRDefault="00284F60" w:rsidP="002A4BF6">
            <w:pPr>
              <w:spacing w:after="0" w:line="240" w:lineRule="auto"/>
              <w:jc w:val="right"/>
              <w:rPr>
                <w:rFonts w:ascii="Calibri Light" w:hAnsi="Calibri Light" w:cs="Calibri Light"/>
                <w:sz w:val="22"/>
                <w:szCs w:val="22"/>
                <w:lang w:eastAsia="en-US"/>
              </w:rPr>
            </w:pPr>
            <w:r w:rsidRPr="001A011B">
              <w:rPr>
                <w:rFonts w:ascii="Calibri Light" w:hAnsi="Calibri Light" w:cs="Calibri Light"/>
                <w:b/>
                <w:sz w:val="22"/>
                <w:szCs w:val="22"/>
                <w:lang w:eastAsia="en-US"/>
              </w:rPr>
              <w:t>Bendra pasiūlymo kaina, Eur be PVM</w:t>
            </w:r>
          </w:p>
        </w:tc>
        <w:tc>
          <w:tcPr>
            <w:tcW w:w="622" w:type="pct"/>
            <w:tcBorders>
              <w:top w:val="single" w:sz="4" w:space="0" w:color="auto"/>
              <w:left w:val="single" w:sz="4" w:space="0" w:color="auto"/>
              <w:bottom w:val="single" w:sz="4" w:space="0" w:color="auto"/>
              <w:right w:val="single" w:sz="4" w:space="0" w:color="auto"/>
            </w:tcBorders>
          </w:tcPr>
          <w:p w14:paraId="575BF7DD" w14:textId="77777777" w:rsidR="00284F60" w:rsidRPr="001A011B" w:rsidRDefault="00284F60" w:rsidP="002A4BF6">
            <w:pPr>
              <w:spacing w:after="0" w:line="240" w:lineRule="auto"/>
              <w:jc w:val="center"/>
              <w:rPr>
                <w:rFonts w:ascii="Calibri Light" w:hAnsi="Calibri Light" w:cs="Calibri Light"/>
                <w:color w:val="000000"/>
                <w:sz w:val="22"/>
                <w:szCs w:val="22"/>
              </w:rPr>
            </w:pPr>
          </w:p>
        </w:tc>
      </w:tr>
      <w:tr w:rsidR="00284F60" w:rsidRPr="001A011B" w14:paraId="65AE69AD" w14:textId="77777777" w:rsidTr="00B01D91">
        <w:trPr>
          <w:trHeight w:val="375"/>
        </w:trPr>
        <w:tc>
          <w:tcPr>
            <w:tcW w:w="4378" w:type="pct"/>
            <w:gridSpan w:val="4"/>
            <w:tcBorders>
              <w:top w:val="single" w:sz="4" w:space="0" w:color="auto"/>
              <w:left w:val="single" w:sz="4" w:space="0" w:color="auto"/>
              <w:bottom w:val="single" w:sz="4" w:space="0" w:color="auto"/>
              <w:right w:val="single" w:sz="4" w:space="0" w:color="auto"/>
            </w:tcBorders>
            <w:shd w:val="clear" w:color="auto" w:fill="auto"/>
            <w:noWrap/>
            <w:hideMark/>
          </w:tcPr>
          <w:p w14:paraId="13108535"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PVM 21 %:</w:t>
            </w:r>
          </w:p>
        </w:tc>
        <w:tc>
          <w:tcPr>
            <w:tcW w:w="622" w:type="pct"/>
            <w:tcBorders>
              <w:top w:val="single" w:sz="4" w:space="0" w:color="auto"/>
              <w:left w:val="single" w:sz="4" w:space="0" w:color="auto"/>
              <w:bottom w:val="single" w:sz="4" w:space="0" w:color="auto"/>
              <w:right w:val="single" w:sz="4" w:space="0" w:color="auto"/>
            </w:tcBorders>
          </w:tcPr>
          <w:p w14:paraId="7BD2EBD6" w14:textId="77777777" w:rsidR="00284F60" w:rsidRPr="001A011B" w:rsidRDefault="00284F60" w:rsidP="002A4BF6">
            <w:pPr>
              <w:spacing w:after="0" w:line="240" w:lineRule="auto"/>
              <w:jc w:val="center"/>
              <w:rPr>
                <w:rFonts w:ascii="Calibri Light" w:hAnsi="Calibri Light" w:cs="Calibri Light"/>
                <w:color w:val="000000"/>
                <w:sz w:val="22"/>
                <w:szCs w:val="22"/>
              </w:rPr>
            </w:pPr>
          </w:p>
        </w:tc>
      </w:tr>
      <w:tr w:rsidR="00284F60" w:rsidRPr="001A011B" w14:paraId="26EAF097" w14:textId="77777777" w:rsidTr="00B01D91">
        <w:trPr>
          <w:trHeight w:val="375"/>
        </w:trPr>
        <w:tc>
          <w:tcPr>
            <w:tcW w:w="4378" w:type="pct"/>
            <w:gridSpan w:val="4"/>
            <w:tcBorders>
              <w:top w:val="single" w:sz="4" w:space="0" w:color="auto"/>
              <w:left w:val="single" w:sz="4" w:space="0" w:color="auto"/>
              <w:bottom w:val="single" w:sz="4" w:space="0" w:color="auto"/>
              <w:right w:val="single" w:sz="4" w:space="0" w:color="auto"/>
            </w:tcBorders>
            <w:shd w:val="clear" w:color="auto" w:fill="auto"/>
            <w:noWrap/>
            <w:hideMark/>
          </w:tcPr>
          <w:p w14:paraId="6F18F247"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su PVM:</w:t>
            </w:r>
          </w:p>
        </w:tc>
        <w:tc>
          <w:tcPr>
            <w:tcW w:w="622" w:type="pct"/>
            <w:tcBorders>
              <w:top w:val="single" w:sz="4" w:space="0" w:color="auto"/>
              <w:left w:val="single" w:sz="4" w:space="0" w:color="auto"/>
              <w:bottom w:val="single" w:sz="4" w:space="0" w:color="auto"/>
              <w:right w:val="single" w:sz="4" w:space="0" w:color="auto"/>
            </w:tcBorders>
          </w:tcPr>
          <w:p w14:paraId="2B13853B" w14:textId="77777777" w:rsidR="00284F60" w:rsidRPr="001A011B" w:rsidRDefault="00284F60" w:rsidP="002A4BF6">
            <w:pPr>
              <w:spacing w:after="0" w:line="240" w:lineRule="auto"/>
              <w:jc w:val="center"/>
              <w:rPr>
                <w:rFonts w:ascii="Calibri Light" w:hAnsi="Calibri Light" w:cs="Calibri Light"/>
                <w:color w:val="000000"/>
                <w:sz w:val="22"/>
                <w:szCs w:val="22"/>
              </w:rPr>
            </w:pPr>
          </w:p>
        </w:tc>
      </w:tr>
    </w:tbl>
    <w:p w14:paraId="1E1CA7A0"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lastRenderedPageBreak/>
        <w:t xml:space="preserve">Pastabos: </w:t>
      </w:r>
    </w:p>
    <w:p w14:paraId="4C5765A3" w14:textId="0FE68BE3" w:rsidR="00284F60" w:rsidRPr="00AF75CE"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1) Pirkimas nėra skaidomas į pirkimo dalis. Pasiūlymai turi būti teikiami visam </w:t>
      </w:r>
      <w:r w:rsidRPr="00AF75CE">
        <w:rPr>
          <w:rFonts w:ascii="Calibri Light" w:hAnsi="Calibri Light" w:cs="Calibri Light"/>
          <w:i/>
          <w:sz w:val="22"/>
          <w:szCs w:val="22"/>
          <w:lang w:eastAsia="en-US"/>
        </w:rPr>
        <w:t xml:space="preserve">nurodytam </w:t>
      </w:r>
      <w:r w:rsidRPr="00AF75CE">
        <w:rPr>
          <w:rFonts w:ascii="Calibri Light" w:hAnsi="Calibri Light" w:cs="Calibri Light"/>
          <w:i/>
          <w:sz w:val="22"/>
          <w:szCs w:val="22"/>
        </w:rPr>
        <w:t>Paslaugų</w:t>
      </w:r>
      <w:r w:rsidRPr="00AF75CE">
        <w:rPr>
          <w:rFonts w:ascii="Calibri Light" w:hAnsi="Calibri Light" w:cs="Calibri Light"/>
          <w:i/>
          <w:sz w:val="22"/>
          <w:szCs w:val="22"/>
          <w:lang w:eastAsia="en-US"/>
        </w:rPr>
        <w:t xml:space="preserve"> kiekiui (apimčiai).</w:t>
      </w:r>
    </w:p>
    <w:p w14:paraId="4FE3071D"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AF75CE">
        <w:rPr>
          <w:rFonts w:ascii="Calibri Light" w:hAnsi="Calibri Light" w:cs="Calibri Light"/>
          <w:i/>
          <w:sz w:val="22"/>
          <w:szCs w:val="22"/>
          <w:lang w:eastAsia="en-US"/>
        </w:rPr>
        <w:t xml:space="preserve">2) Tuo atveju, kai mokesčius reguliuojančių įstatymų ir šių įstatymų įgyvendinamųjų teisės aktų nustatyta </w:t>
      </w:r>
      <w:r w:rsidRPr="001A011B">
        <w:rPr>
          <w:rFonts w:ascii="Calibri Light" w:hAnsi="Calibri Light" w:cs="Calibri Light"/>
          <w:i/>
          <w:sz w:val="22"/>
          <w:szCs w:val="22"/>
          <w:lang w:eastAsia="en-US"/>
        </w:rPr>
        <w:t>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5394C8C3"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p w14:paraId="0DE6C9E5" w14:textId="77777777" w:rsidR="00284F60" w:rsidRPr="001A011B" w:rsidRDefault="00284F60" w:rsidP="00284F60">
      <w:pPr>
        <w:spacing w:after="0" w:line="240" w:lineRule="auto"/>
        <w:contextualSpacing/>
        <w:jc w:val="both"/>
        <w:rPr>
          <w:rFonts w:ascii="Calibri Light" w:hAnsi="Calibri Light" w:cs="Calibri Light"/>
          <w:iCs/>
          <w:sz w:val="22"/>
          <w:szCs w:val="22"/>
          <w:lang w:eastAsia="en-US"/>
        </w:rPr>
      </w:pPr>
    </w:p>
    <w:p w14:paraId="00746A2A" w14:textId="77777777" w:rsidR="00284F60" w:rsidRPr="003D236B" w:rsidRDefault="00284F60" w:rsidP="00284F60">
      <w:pPr>
        <w:spacing w:after="0" w:line="240" w:lineRule="auto"/>
        <w:contextualSpacing/>
        <w:jc w:val="both"/>
        <w:rPr>
          <w:rFonts w:ascii="Calibri Light" w:hAnsi="Calibri Light" w:cs="Calibri Light"/>
          <w:b/>
          <w:sz w:val="22"/>
          <w:szCs w:val="22"/>
          <w:lang w:eastAsia="en-US"/>
        </w:rPr>
      </w:pPr>
      <w:r w:rsidRPr="003D236B">
        <w:rPr>
          <w:rFonts w:ascii="Calibri Light" w:hAnsi="Calibri Light" w:cs="Calibri Light"/>
          <w:b/>
          <w:sz w:val="22"/>
          <w:szCs w:val="22"/>
          <w:lang w:eastAsia="en-US"/>
        </w:rPr>
        <w:t xml:space="preserve">Pasirinktas </w:t>
      </w:r>
      <w:r w:rsidRPr="003D236B">
        <w:rPr>
          <w:rFonts w:ascii="Calibri Light" w:hAnsi="Calibri Light" w:cs="Calibri Light"/>
          <w:b/>
          <w:bCs/>
          <w:sz w:val="22"/>
          <w:szCs w:val="22"/>
        </w:rPr>
        <w:t xml:space="preserve">fiksuoto įkainio </w:t>
      </w:r>
      <w:r w:rsidRPr="003D236B">
        <w:rPr>
          <w:rFonts w:ascii="Calibri Light" w:hAnsi="Calibri Light" w:cs="Calibri Light"/>
          <w:b/>
          <w:sz w:val="22"/>
          <w:szCs w:val="22"/>
          <w:lang w:eastAsia="en-US"/>
        </w:rPr>
        <w:t>apskaičiavimo būdas, lyginamieji kiekiai nurodyti tik siekiant apskaičiuoti tiekėjo pasiūlymo kainą, kuri yra skirta atskirų tiekėjų pasiūlymams palyginti, kurie pirkimo sutartyje nebus laikomi maksimaliais.</w:t>
      </w:r>
    </w:p>
    <w:p w14:paraId="0D1980A9" w14:textId="77777777" w:rsidR="00284F60" w:rsidRPr="001A011B" w:rsidRDefault="00284F60" w:rsidP="00284F60">
      <w:pPr>
        <w:tabs>
          <w:tab w:val="left" w:pos="540"/>
        </w:tabs>
        <w:spacing w:after="0" w:line="240" w:lineRule="auto"/>
        <w:jc w:val="both"/>
        <w:rPr>
          <w:rFonts w:ascii="Calibri Light" w:hAnsi="Calibri Light" w:cs="Calibri Light"/>
          <w:sz w:val="22"/>
          <w:szCs w:val="22"/>
          <w:lang w:eastAsia="en-US"/>
        </w:rPr>
      </w:pPr>
    </w:p>
    <w:p w14:paraId="0A395B07" w14:textId="4B505CE5" w:rsidR="00DB7A43" w:rsidRPr="001A011B" w:rsidRDefault="00284F60" w:rsidP="003D236B">
      <w:pPr>
        <w:tabs>
          <w:tab w:val="left" w:pos="540"/>
        </w:tabs>
        <w:spacing w:after="0" w:line="240" w:lineRule="auto"/>
        <w:jc w:val="both"/>
        <w:rPr>
          <w:rFonts w:ascii="Calibri Light" w:hAnsi="Calibri Light" w:cs="Calibri Light"/>
          <w:b/>
          <w:sz w:val="22"/>
          <w:szCs w:val="22"/>
        </w:rPr>
      </w:pPr>
      <w:r w:rsidRPr="001A011B">
        <w:rPr>
          <w:rFonts w:ascii="Calibri Light" w:hAnsi="Calibri Light" w:cs="Calibri Light"/>
          <w:sz w:val="22"/>
          <w:szCs w:val="22"/>
          <w:lang w:eastAsia="en-US"/>
        </w:rPr>
        <w:tab/>
      </w:r>
    </w:p>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5EB755B4" w:rsidR="00DB7A43" w:rsidRPr="001A011B" w:rsidRDefault="00DB7A43" w:rsidP="00DB7A43">
      <w:pPr>
        <w:spacing w:after="0" w:line="240" w:lineRule="auto"/>
        <w:jc w:val="right"/>
        <w:rPr>
          <w:rFonts w:ascii="Calibri Light" w:hAnsi="Calibri Light" w:cs="Calibri Light"/>
          <w:sz w:val="22"/>
          <w:szCs w:val="22"/>
        </w:rPr>
      </w:pPr>
      <w:r w:rsidRPr="003D236B">
        <w:rPr>
          <w:rFonts w:ascii="Calibri Light" w:hAnsi="Calibri Light" w:cs="Calibri Light"/>
          <w:iCs/>
          <w:sz w:val="22"/>
          <w:szCs w:val="22"/>
          <w:lang w:eastAsia="en-US"/>
        </w:rPr>
        <w:t>3</w:t>
      </w:r>
      <w:r w:rsidR="003D236B">
        <w:rPr>
          <w:rFonts w:ascii="Calibri Light" w:hAnsi="Calibri Light" w:cs="Calibri Light"/>
          <w:iCs/>
          <w:color w:val="FF0000"/>
          <w:sz w:val="22"/>
          <w:szCs w:val="22"/>
          <w:lang w:eastAsia="en-US"/>
        </w:rPr>
        <w:t xml:space="preserve"> </w:t>
      </w:r>
      <w:r w:rsidRPr="001A011B">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shd w:val="clear" w:color="auto" w:fill="auto"/>
            <w:vAlign w:val="center"/>
          </w:tcPr>
          <w:p w14:paraId="39BCF2AD"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shd w:val="clear" w:color="auto" w:fill="auto"/>
            <w:vAlign w:val="center"/>
          </w:tcPr>
          <w:p w14:paraId="20B6BA0E"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shd w:val="clear" w:color="auto" w:fill="auto"/>
            <w:vAlign w:val="center"/>
          </w:tcPr>
          <w:p w14:paraId="1D0C7172"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shd w:val="clear" w:color="auto" w:fill="auto"/>
          </w:tcPr>
          <w:p w14:paraId="311B5862"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shd w:val="clear" w:color="auto" w:fill="auto"/>
          </w:tcPr>
          <w:p w14:paraId="71CD7EBF"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738458E3"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3752F506"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shd w:val="clear" w:color="auto" w:fill="auto"/>
          </w:tcPr>
          <w:p w14:paraId="7510DD28"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shd w:val="clear" w:color="auto" w:fill="auto"/>
          </w:tcPr>
          <w:p w14:paraId="00D3E3F3"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5BDC8218"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3577C1FD"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shd w:val="clear" w:color="auto" w:fill="auto"/>
          </w:tcPr>
          <w:p w14:paraId="6943B517"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Kvazisubtiekėjai</w:t>
            </w:r>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shd w:val="clear" w:color="auto" w:fill="auto"/>
          </w:tcPr>
          <w:p w14:paraId="0F224301"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30713017"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014EBB13"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shd w:val="clear" w:color="auto" w:fill="auto"/>
          </w:tcPr>
          <w:p w14:paraId="6AC505C5"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shd w:val="clear" w:color="auto" w:fill="auto"/>
          </w:tcPr>
          <w:p w14:paraId="4CDF3F59"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2B8E04B6"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0257899F"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4) Kvazisubtiekėjų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08EA7B0F" w:rsidR="00DB7A43" w:rsidRPr="003D236B" w:rsidRDefault="00DB7A43" w:rsidP="00DB7A43">
      <w:pPr>
        <w:spacing w:after="0" w:line="240" w:lineRule="auto"/>
        <w:jc w:val="right"/>
        <w:rPr>
          <w:rFonts w:ascii="Calibri Light" w:hAnsi="Calibri Light" w:cs="Calibri Light"/>
          <w:sz w:val="22"/>
          <w:szCs w:val="22"/>
          <w:u w:val="single"/>
          <w:lang w:eastAsia="en-US"/>
        </w:rPr>
      </w:pPr>
      <w:r w:rsidRPr="003D236B">
        <w:rPr>
          <w:rFonts w:ascii="Calibri Light" w:hAnsi="Calibri Light" w:cs="Calibri Light"/>
          <w:iCs/>
          <w:sz w:val="22"/>
          <w:szCs w:val="22"/>
          <w:lang w:eastAsia="en-US"/>
        </w:rPr>
        <w:t>4</w:t>
      </w:r>
      <w:r w:rsidRPr="003D236B">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C21D1A2" w14:textId="6A2D8535" w:rsidR="00DB7A43" w:rsidRPr="001A011B"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žiūr.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4874138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7BFFC3AA" w:rsidR="00DB7A43" w:rsidRPr="001A011B" w:rsidRDefault="00DB7A43" w:rsidP="00DB7A43">
      <w:pPr>
        <w:spacing w:after="0" w:line="240" w:lineRule="auto"/>
        <w:jc w:val="right"/>
        <w:rPr>
          <w:rFonts w:ascii="Calibri Light" w:hAnsi="Calibri Light" w:cs="Calibri Light"/>
          <w:sz w:val="22"/>
          <w:szCs w:val="22"/>
          <w:lang w:eastAsia="en-US"/>
        </w:rPr>
      </w:pPr>
      <w:r w:rsidRPr="003D236B">
        <w:rPr>
          <w:rFonts w:ascii="Calibri Light" w:hAnsi="Calibri Light" w:cs="Calibri Light"/>
          <w:iCs/>
          <w:sz w:val="22"/>
          <w:szCs w:val="22"/>
          <w:lang w:eastAsia="en-US"/>
        </w:rPr>
        <w:t>5</w:t>
      </w:r>
      <w:r w:rsidR="003D236B">
        <w:rPr>
          <w:rFonts w:ascii="Calibri Light" w:hAnsi="Calibri Light" w:cs="Calibri Light"/>
          <w:iCs/>
          <w:sz w:val="22"/>
          <w:szCs w:val="22"/>
          <w:lang w:eastAsia="en-US"/>
        </w:rPr>
        <w:t xml:space="preserve"> </w:t>
      </w:r>
      <w:r w:rsidRPr="003D236B">
        <w:rPr>
          <w:rFonts w:ascii="Calibri Light" w:hAnsi="Calibri Light" w:cs="Calibri Light"/>
          <w:sz w:val="22"/>
          <w:szCs w:val="22"/>
        </w:rPr>
        <w:t>le</w:t>
      </w:r>
      <w:r w:rsidRPr="001A011B">
        <w:rPr>
          <w:rFonts w:ascii="Calibri Light" w:hAnsi="Calibri Light" w:cs="Calibri Light"/>
          <w:sz w:val="22"/>
          <w:szCs w:val="22"/>
        </w:rPr>
        <w:t>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AF75CE" w:rsidRPr="001A011B" w14:paraId="4B5E7F42"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372BF431" w14:textId="77777777" w:rsidR="00AF75CE" w:rsidRPr="001A011B" w:rsidRDefault="00AF75CE" w:rsidP="00DB7A43">
            <w:pPr>
              <w:spacing w:after="0" w:line="240" w:lineRule="auto"/>
              <w:jc w:val="center"/>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C43CA41" w14:textId="77777777" w:rsidR="00AF75CE" w:rsidRPr="001A011B" w:rsidRDefault="00AF75CE" w:rsidP="00DB7A43">
            <w:pPr>
              <w:spacing w:after="0" w:line="240" w:lineRule="auto"/>
              <w:jc w:val="center"/>
              <w:rPr>
                <w:rFonts w:ascii="Calibri Light" w:hAnsi="Calibri Light" w:cs="Calibri Light"/>
                <w:sz w:val="22"/>
                <w:szCs w:val="22"/>
                <w:lang w:eastAsia="en-US"/>
              </w:rPr>
            </w:pP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3FB2D9E8" w14:textId="77777777" w:rsidR="00AF75CE" w:rsidRPr="001A011B" w:rsidRDefault="00AF75CE" w:rsidP="00DB7A43">
            <w:pPr>
              <w:spacing w:after="0" w:line="240" w:lineRule="auto"/>
              <w:jc w:val="center"/>
              <w:rPr>
                <w:rFonts w:ascii="Calibri Light" w:hAnsi="Calibri Light" w:cs="Calibri Light"/>
                <w:sz w:val="22"/>
                <w:szCs w:val="22"/>
                <w:lang w:eastAsia="en-US"/>
              </w:rPr>
            </w:pP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7A88AFF" w14:textId="77777777" w:rsidR="00DB7A43" w:rsidRPr="001A011B" w:rsidRDefault="00DB7A43" w:rsidP="00DB7A43">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17D8B141" w14:textId="2B7D3164" w:rsidR="00DB7A43"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7" w:name="_Hlk187399973"/>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sidR="00AA0A46">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6176A6F2" w14:textId="38CBDBFB"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1FEF6A55" w14:textId="157FB3A1"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8" w:name="part_b6091b7a41d444d587bd962fa869e468"/>
      <w:bookmarkEnd w:id="8"/>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ECEFF3E" w14:textId="5E8A3AA4"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9" w:name="part_1cd4193bdf5d4f9a9ab9cda1463c0231"/>
      <w:bookmarkEnd w:id="9"/>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2622C87D" w14:textId="59EA545C"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2ceaf07c1d9e40bb9ff0e581426a9d68"/>
      <w:bookmarkEnd w:id="10"/>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9D5F240" w14:textId="2D4B3F38"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a7890ea619eb4a38aacb90aaadeed565"/>
      <w:bookmarkStart w:id="12" w:name="part_efd8814ab67840609774e260b42d5078"/>
      <w:bookmarkEnd w:id="11"/>
      <w:bookmarkEnd w:id="12"/>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6389BEF" w14:textId="77777777" w:rsidR="00AA0A46" w:rsidRPr="001A011B" w:rsidRDefault="00AA0A46" w:rsidP="006816C4">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p>
    <w:p w14:paraId="47FEDAC1" w14:textId="1E02486C" w:rsidR="00983DA8" w:rsidRPr="00983DA8" w:rsidRDefault="00DB7A43" w:rsidP="003D236B">
      <w:pPr>
        <w:spacing w:after="0" w:line="240" w:lineRule="auto"/>
        <w:jc w:val="both"/>
        <w:rPr>
          <w:rFonts w:ascii="Calibri Light" w:hAnsi="Calibri Light" w:cs="Calibri Light"/>
          <w:iCs/>
          <w:color w:val="FF0000"/>
          <w:sz w:val="22"/>
          <w:szCs w:val="22"/>
          <w:lang w:eastAsia="en-US"/>
        </w:rPr>
      </w:pPr>
      <w:r w:rsidRPr="001A011B">
        <w:rPr>
          <w:rFonts w:ascii="Calibri Light" w:hAnsi="Calibri Light" w:cs="Calibri Light"/>
          <w:iCs/>
          <w:color w:val="000000" w:themeColor="text1"/>
          <w:sz w:val="22"/>
          <w:szCs w:val="22"/>
          <w:lang w:eastAsia="en-US"/>
        </w:rPr>
        <w:tab/>
      </w:r>
      <w:bookmarkEnd w:id="7"/>
    </w:p>
    <w:p w14:paraId="39DA1B35" w14:textId="77777777" w:rsidR="00983DA8" w:rsidRPr="001A011B" w:rsidRDefault="00983DA8"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Pr="001A011B"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Heading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7D038E"/>
    <w:multiLevelType w:val="hybridMultilevel"/>
    <w:tmpl w:val="52D8B7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2"/>
  </w:num>
  <w:num w:numId="2" w16cid:durableId="1808619421">
    <w:abstractNumId w:val="0"/>
  </w:num>
  <w:num w:numId="3" w16cid:durableId="19458394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030E49"/>
    <w:rsid w:val="001A011B"/>
    <w:rsid w:val="001B1224"/>
    <w:rsid w:val="001F2F96"/>
    <w:rsid w:val="0028426A"/>
    <w:rsid w:val="00284F60"/>
    <w:rsid w:val="002B6FA7"/>
    <w:rsid w:val="002C648D"/>
    <w:rsid w:val="00333991"/>
    <w:rsid w:val="0037197B"/>
    <w:rsid w:val="003D236B"/>
    <w:rsid w:val="00455201"/>
    <w:rsid w:val="00576B91"/>
    <w:rsid w:val="005B4AF0"/>
    <w:rsid w:val="00652D4C"/>
    <w:rsid w:val="006816C4"/>
    <w:rsid w:val="007267EA"/>
    <w:rsid w:val="00752E07"/>
    <w:rsid w:val="007F23F2"/>
    <w:rsid w:val="007F7DB5"/>
    <w:rsid w:val="008536D2"/>
    <w:rsid w:val="00882E68"/>
    <w:rsid w:val="00925D44"/>
    <w:rsid w:val="00983DA8"/>
    <w:rsid w:val="009B4796"/>
    <w:rsid w:val="00A17FC1"/>
    <w:rsid w:val="00A568F9"/>
    <w:rsid w:val="00AA0A46"/>
    <w:rsid w:val="00AF13AD"/>
    <w:rsid w:val="00AF75CE"/>
    <w:rsid w:val="00B01D91"/>
    <w:rsid w:val="00B37872"/>
    <w:rsid w:val="00C30D66"/>
    <w:rsid w:val="00D5144F"/>
    <w:rsid w:val="00DB7A43"/>
    <w:rsid w:val="00DC28CF"/>
    <w:rsid w:val="00DF510D"/>
    <w:rsid w:val="00EE4BDC"/>
    <w:rsid w:val="00F011BA"/>
    <w:rsid w:val="00F511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D66"/>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Heading2">
    <w:name w:val="heading 2"/>
    <w:basedOn w:val="Normal"/>
    <w:next w:val="Normal"/>
    <w:link w:val="Heading2Char"/>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C30D66"/>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C30D66"/>
    <w:rPr>
      <w:rFonts w:eastAsiaTheme="minorEastAsia"/>
      <w:kern w:val="0"/>
      <w:sz w:val="21"/>
      <w:szCs w:val="20"/>
      <w:lang w:eastAsia="lt-LT"/>
      <w14:ligatures w14:val="none"/>
    </w:rPr>
  </w:style>
  <w:style w:type="character" w:customStyle="1" w:styleId="Heading1Char">
    <w:name w:val="Heading 1 Char"/>
    <w:basedOn w:val="DefaultParagraphFont"/>
    <w:link w:val="Heading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CommentReference">
    <w:name w:val="annotation reference"/>
    <w:basedOn w:val="DefaultParagraphFont"/>
    <w:uiPriority w:val="99"/>
    <w:semiHidden/>
    <w:unhideWhenUsed/>
    <w:rsid w:val="0037197B"/>
    <w:rPr>
      <w:sz w:val="16"/>
      <w:szCs w:val="16"/>
    </w:rPr>
  </w:style>
  <w:style w:type="paragraph" w:styleId="CommentText">
    <w:name w:val="annotation text"/>
    <w:basedOn w:val="Normal"/>
    <w:link w:val="CommentTextChar"/>
    <w:uiPriority w:val="99"/>
    <w:unhideWhenUsed/>
    <w:rsid w:val="0037197B"/>
    <w:pPr>
      <w:spacing w:line="240" w:lineRule="auto"/>
    </w:pPr>
    <w:rPr>
      <w:sz w:val="20"/>
      <w:szCs w:val="20"/>
    </w:rPr>
  </w:style>
  <w:style w:type="character" w:customStyle="1" w:styleId="CommentTextChar">
    <w:name w:val="Comment Text Char"/>
    <w:basedOn w:val="DefaultParagraphFont"/>
    <w:link w:val="CommentText"/>
    <w:uiPriority w:val="99"/>
    <w:rsid w:val="0037197B"/>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37197B"/>
    <w:rPr>
      <w:b/>
      <w:bCs/>
    </w:rPr>
  </w:style>
  <w:style w:type="character" w:customStyle="1" w:styleId="CommentSubjectChar">
    <w:name w:val="Comment Subject Char"/>
    <w:basedOn w:val="CommentTextChar"/>
    <w:link w:val="CommentSubject"/>
    <w:uiPriority w:val="99"/>
    <w:semiHidden/>
    <w:rsid w:val="0037197B"/>
    <w:rPr>
      <w:rFonts w:eastAsiaTheme="minorEastAsia"/>
      <w:b/>
      <w:bCs/>
      <w:kern w:val="0"/>
      <w:sz w:val="20"/>
      <w:szCs w:val="20"/>
      <w:lang w:eastAsia="lt-LT"/>
      <w14:ligatures w14:val="none"/>
    </w:rPr>
  </w:style>
  <w:style w:type="paragraph" w:styleId="Revision">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ListParagraph">
    <w:name w:val="List Paragraph"/>
    <w:basedOn w:val="Normal"/>
    <w:uiPriority w:val="34"/>
    <w:qFormat/>
    <w:rsid w:val="00AA0A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3</Pages>
  <Words>4881</Words>
  <Characters>2783</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28</cp:revision>
  <dcterms:created xsi:type="dcterms:W3CDTF">2023-09-21T06:47:00Z</dcterms:created>
  <dcterms:modified xsi:type="dcterms:W3CDTF">2025-08-05T07:00:00Z</dcterms:modified>
</cp:coreProperties>
</file>